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4D" w:rsidRPr="00B83C4D" w:rsidRDefault="00B83C4D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B83C4D">
        <w:rPr>
          <w:rFonts w:ascii="Times New Roman" w:hAnsi="Times New Roman" w:cs="Times New Roman"/>
          <w:sz w:val="24"/>
          <w:szCs w:val="24"/>
        </w:rPr>
        <w:br/>
      </w:r>
    </w:p>
    <w:p w:rsidR="00B83C4D" w:rsidRPr="00B83C4D" w:rsidRDefault="00B83C4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от 14 мая 2013 г. N 410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 МЕРАХ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 ОБЕСПЕЧЕНИЮ БЕЗОПАСНОСТИ ПРИ ИСПОЛЬЗОВАНИИ И СОДЕРЖАНИИ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ВНУТРИДОМОВОГО И ВНУТРИКВАРТИРНОГО ГАЗОВОГО ОБОРУДОВАНИЯ</w:t>
      </w:r>
    </w:p>
    <w:p w:rsidR="00B83C4D" w:rsidRPr="00B83C4D" w:rsidRDefault="00B83C4D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3C4D" w:rsidRPr="00B83C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4D" w:rsidRPr="00B83C4D" w:rsidRDefault="00B8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4D" w:rsidRPr="00B83C4D" w:rsidRDefault="00B8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РФ от 15.04.2014 </w:t>
            </w:r>
            <w:hyperlink r:id="rId6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344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04.09.2015 </w:t>
            </w:r>
            <w:hyperlink r:id="rId7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941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09.09.2017 </w:t>
            </w:r>
            <w:hyperlink r:id="rId8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1091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06.10.2017 </w:t>
            </w:r>
            <w:hyperlink r:id="rId9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1219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19.03.2020 </w:t>
            </w:r>
            <w:hyperlink r:id="rId10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305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с изм., внесенными </w:t>
            </w:r>
            <w:hyperlink r:id="rId11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Решением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Верховного Суда РФ</w:t>
            </w:r>
          </w:p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10.12.2013 N АКПИ13-826)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4D" w:rsidRPr="00B83C4D" w:rsidRDefault="00B8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статьей 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3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2. Министерству регионального развития Российской Федерации: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привести акты, принятые во исполнение </w:t>
      </w:r>
      <w:hyperlink r:id="rId1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 4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по согласованию с Министерством энергетики Российской Федерации утвердить в течение 6 месяцев </w:t>
      </w:r>
      <w:hyperlink r:id="rId1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инструкцию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 безопасному использованию газа при удовлетворении коммунально-бытовых нужд.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3. Федеральной службе по тарифам: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4"/>
      <w:bookmarkEnd w:id="0"/>
      <w:r w:rsidRPr="00B83C4D">
        <w:rPr>
          <w:rFonts w:ascii="Times New Roman" w:hAnsi="Times New Roman" w:cs="Times New Roman"/>
          <w:sz w:val="24"/>
          <w:szCs w:val="24"/>
        </w:rPr>
        <w:t xml:space="preserve">а) утвердить </w:t>
      </w:r>
      <w:hyperlink r:id="rId1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методические рекомендации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формирования и государственного регулирования цен на газ и тарифов на услуги по его транспортировке на территории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4. Федеральной службе по экологическому,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подпункте "а" пункта 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Д.МЕДВЕДЕВ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Утверждены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от 14 мая 2013 г. N 410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B83C4D">
        <w:rPr>
          <w:rFonts w:ascii="Times New Roman" w:hAnsi="Times New Roman" w:cs="Times New Roman"/>
          <w:sz w:val="24"/>
          <w:szCs w:val="24"/>
        </w:rPr>
        <w:t>ПРАВИЛА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ПОЛЬЗОВАНИЯ ГАЗОМ В ЧАСТИ ОБЕСПЕЧЕНИЯ БЕЗОПАСНОСТИ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ПРИ ИСПОЛЬЗОВАНИИ И СОДЕРЖАНИИ ВНУТРИДОМОВОГО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 ВНУТРИКВАРТИРНОГО ГАЗОВОГО ОБОРУДОВАНИЯ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ПРИ ПРЕДОСТАВЛЕНИИ КОММУНАЛЬНОЙ УСЛУГИ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 ГАЗОСНАБЖЕНИЮ</w:t>
      </w:r>
    </w:p>
    <w:p w:rsidR="00B83C4D" w:rsidRPr="00B83C4D" w:rsidRDefault="00B83C4D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3C4D" w:rsidRPr="00B83C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4D" w:rsidRPr="00B83C4D" w:rsidRDefault="00B8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4D" w:rsidRPr="00B83C4D" w:rsidRDefault="00B8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РФ от 15.04.2014 </w:t>
            </w:r>
            <w:hyperlink r:id="rId17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344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04.09.2015 </w:t>
            </w:r>
            <w:hyperlink r:id="rId18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941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09.09.2017 </w:t>
            </w:r>
            <w:hyperlink r:id="rId19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1091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06.10.2017 </w:t>
            </w:r>
            <w:hyperlink r:id="rId20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1219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19.03.2020 </w:t>
            </w:r>
            <w:hyperlink r:id="rId21" w:history="1">
              <w:r w:rsidRPr="00B83C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305</w:t>
              </w:r>
            </w:hyperlink>
            <w:r w:rsidRPr="00B83C4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4D" w:rsidRPr="00B83C4D" w:rsidRDefault="00B8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"аварийно-диспетчерское обеспечение" - комплекс мер по предупреждению и локализации аварий, возникающих в процессе использования внутридомового и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"внутридомовое газовое оборудование":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запорной арматуры (крана) включительно, расположенной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бытового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водоснабжению;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сжиженных углеводородных газов) или места присоединения указанных газопроводов к сети газораспределения до бытового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бытовое газоиспользующее оборудование, технические устройства на газопроводах, в том числе запорная регулирующая и предохранительная арматура, системы контроля загазованности помещений и приборы учета газа;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"внутриквартирное газовое оборудование" - газопроводы многоквартирного дома, проложенные после запорной арматуры (крана), расположенной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"заказчик" - юридическое лицо (в том числе управляющая организация,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 и ремонте внутридомового и (или) внутриквартирного газового оборудования,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"исполнитель"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"специализированная организация" - организация, осуществляющая деятельность по техническому обслуживанию и ремонту внутридомового и (или) внутриквартирного газового оборудования, в том числе газораспределительная организация, соответствующая требованиям, установленным </w:t>
      </w:r>
      <w:hyperlink w:anchor="P36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разделом IX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направившая в уполномоченный орган государственного контроля (надзора) уведомление о начале осуществления деятельности по техническому обслуживанию и ремонту внутридомового и (или) внутриквартирного газового оборудования в соответствии с </w:t>
      </w:r>
      <w:hyperlink r:id="rId2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40 части 2 статьи 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lastRenderedPageBreak/>
        <w:t xml:space="preserve">3. 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</w:t>
      </w:r>
      <w:hyperlink r:id="rId2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инструкцией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 безопасному использованию газа при удовлетворении коммунально-бытовых нужд.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II. Организация безопасного использования и содержания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внутридомового и внутриквартирного газового оборудования</w:t>
      </w:r>
    </w:p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техническое обслуживание и ремонт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аварийно-диспетчерское обеспечение;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техническое диагностирование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г) замена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5.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6.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 По договору о техническом обслуживании и ремонте внутридомового и (или) внутриквартирного газового оборудования заказчик и исполнитель не могут быть одним и тем же лицом.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7. Аварийно-диспетчерское обеспечение, в том числе локализация аварийных участков сети газопотребления, устранение утечек газа, предупреждение аварий, выполняется круглосуточно аварийно-диспетчерской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сотрудников исполнителя к внутридомовому и (или) внутриквартирному газовому оборудованию, предусмотренного </w:t>
      </w:r>
      <w:hyperlink w:anchor="P25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пунктами 48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6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53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и (или) требования об уведомлении заказчика о предстоящем приостановлении подачи газа и его причинах, предусмотренного </w:t>
      </w:r>
      <w:hyperlink w:anchor="P34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81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гражданской обороны, чрезвычайным ситуациям и ликвидации последствий стихийных бедствий.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Аварийно-диспетчерское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Специализированная организация, не являющаяся газораспределительной организацией, заключает с газораспределительной организацией, имеющей обязанность по транспортировке газа до многоквартирного дома (жилого дома, домовладения), в котором установлено внутридомовое и (или) внутриквартирное газовое оборудование, а также имеющей в своем составе аварийно-диспетчерскую службу, соглашение об осуществлении аварийно-диспетчерского обеспечения внутридомового и (или) внутриквартирного газового оборудования (далее - соглашение).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Приостановление газораспределительной организацией подачи газа оформляется соответствующим актом в порядке, предусмотренном </w:t>
      </w:r>
      <w:hyperlink w:anchor="P34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пунктами 87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5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88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Газораспределительная организация не вправе отказать специализированной организации, не являющейся газораспределительной организацией, заключившей договор (договоры) о техническом обслуживании и ремонте внутридомового и (или) внутриквартирного газового оборудования с заказчиком (заказчиками), в заключении соглашения.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(п. 7 в ред. </w:t>
      </w:r>
      <w:hyperlink r:id="rId29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6"/>
      <w:bookmarkEnd w:id="2"/>
      <w:r w:rsidRPr="00B83C4D">
        <w:rPr>
          <w:rFonts w:ascii="Times New Roman" w:hAnsi="Times New Roman" w:cs="Times New Roman"/>
          <w:sz w:val="24"/>
          <w:szCs w:val="24"/>
        </w:rPr>
        <w:t>8. Работы по техническому диагностированию внутридомового и (или) внутриквартирного газового оборудования осуществляются в отношении оборудования, отработавшего сроки эксплуатации, установленные изготовителем, либо сроки, установленные проектной документацией, утвержденной в отношении газопроводов.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В отношении оборудования, не указанного в </w:t>
      </w:r>
      <w:hyperlink w:anchor="P9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настоящего пункта, заказчики, исполнители по договору о техническом обслуживании и ремонте внутридомового и (или) внутриквартирного газового оборудования, поставщик газа, газораспределительная организация, органы государственного жилищного надзора и органы муниципального жилищного контроля вправе инициировать проведение работ по техническому диагностированию внутридомового и (или) внутриквартирного газового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Проведение технического диагностирования внутридомового и (или) внутриквартирного газового оборудования осуществляется на основании возмездного договора о техническом диагностировании указанного оборудования, заключаемого с организацией, отвечающей требованиям, установленным </w:t>
      </w:r>
      <w:hyperlink w:anchor="P36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разделом IX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 отношении внутриквартирного газового оборудования собственниками (пользователями, нанимателями) помещений, в которых размещено такое оборудование.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Техническое диагностирование внутридомового и (или) внутриквартирного газового оборудования осуществляется в целях: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lastRenderedPageBreak/>
        <w:t>определения фактического технического состояния указанного газового оборудования либо его составных частей;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поиска и определения неисправности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определения срока возможного дальнейшего использования внутридомового и (или) внутриквартирного газового оборудования.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3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9. Работы по техническому диагностированию внутридомового и (или) внутриквартирного газового оборудования осуществляются специализированной организацией или иной организацией, которые соответствуют требованиям, установленным </w:t>
      </w:r>
      <w:hyperlink w:anchor="P36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разделом IX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(п. 9 в ред. </w:t>
      </w:r>
      <w:hyperlink r:id="rId3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истечение установленных изготовителем сроков эксплуатации оборудования или сроков,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признание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заявка заказчика.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Замена оборудования, входящего в состав внутридомового и (или) внутриквартирного 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11. Надлежащее содержание дымовых и вентиляционных каналов обеспечивается: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их проверке, а также при необходимости об очистке и (или) о ремонте с организацией, осуществляющей указанные работы.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(п. 11 в ред. </w:t>
      </w:r>
      <w:hyperlink r:id="rId3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06.10.2017 N 1219)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12. Проверка состояния дымовых и вентиляционных каналов и при необходимости их очистка производится: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при переустройстве и ремонте дымовых и вентиляционных каналов;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в процессе эксплуатации дымовых и вентиляционных каналов (периодическая проверка) -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14 - 15. Утратили силу. - </w:t>
      </w:r>
      <w:hyperlink r:id="rId3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06.10.2017 N 1219.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III. Порядок и условия заключения договора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 техническом обслуживании и ремонте внутридомового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 (или) внутриквартирного газового оборудования</w:t>
      </w:r>
    </w:p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оборудования, заключаемого между заказчиком и исполнителем.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в отношении внутридомового газового оборудования многоквартирного дома - управляющая организация, товарищество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в отношении внутридомового газового оборудования в домовладении - собственник домовладения;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в отношении внутриквартирного газового оборудования -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lastRenderedPageBreak/>
        <w:t>лицом из числа собственников помещений в многоквартирном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8"/>
      <w:bookmarkEnd w:id="3"/>
      <w:r w:rsidRPr="00B83C4D">
        <w:rPr>
          <w:rFonts w:ascii="Times New Roman" w:hAnsi="Times New Roman" w:cs="Times New Roman"/>
          <w:sz w:val="24"/>
          <w:szCs w:val="24"/>
        </w:rP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9"/>
      <w:bookmarkEnd w:id="4"/>
      <w:r w:rsidRPr="00B83C4D">
        <w:rPr>
          <w:rFonts w:ascii="Times New Roman" w:hAnsi="Times New Roman" w:cs="Times New Roman"/>
          <w:sz w:val="24"/>
          <w:szCs w:val="24"/>
        </w:rPr>
        <w:t>товариществом или кооперативом на основании протокола общего собрания членов товарищества или кооператива,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управляющей организацией, товариществом или кооперативом, действующими в качестве агентов собственников помещений в многоквартирном доме на основании агентского договора.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1"/>
      <w:bookmarkEnd w:id="5"/>
      <w:r w:rsidRPr="00B83C4D">
        <w:rPr>
          <w:rFonts w:ascii="Times New Roman" w:hAnsi="Times New Roman" w:cs="Times New Roman"/>
          <w:sz w:val="24"/>
          <w:szCs w:val="24"/>
        </w:rPr>
        <w:t>18. 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письменной форме, которая должна содержать в том числе следующие сведения: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информация о заявителе (для гражданина - фамилия, имя, отчество, место жительства и 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регистрации));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техническое обслуживание и ремонт которого необходимо осуществлять;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перечень оборудования, входящего в состав внутридомового и (или) внутриквартирного газового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5"/>
      <w:bookmarkEnd w:id="6"/>
      <w:r w:rsidRPr="00B83C4D">
        <w:rPr>
          <w:rFonts w:ascii="Times New Roman" w:hAnsi="Times New Roman" w:cs="Times New Roman"/>
          <w:sz w:val="24"/>
          <w:szCs w:val="24"/>
        </w:rPr>
        <w:t>19. К заявке (оферте) прилагаются следующие документы: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lastRenderedPageBreak/>
        <w:t xml:space="preserve">г) документы, предусмотренные </w:t>
      </w:r>
      <w:hyperlink w:anchor="P16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22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 соответственно для управляющей организации либо для товарищества или кооператива;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д) документы, предусмотренные </w:t>
      </w:r>
      <w:hyperlink w:anchor="P16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23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 соответственно для управляющей организации либо для товарищества или кооператива;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2"/>
      <w:bookmarkEnd w:id="7"/>
      <w:r w:rsidRPr="00B83C4D">
        <w:rPr>
          <w:rFonts w:ascii="Times New Roman" w:hAnsi="Times New Roman" w:cs="Times New Roman"/>
          <w:sz w:val="24"/>
          <w:szCs w:val="24"/>
        </w:rP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4"/>
      <w:bookmarkEnd w:id="8"/>
      <w:r w:rsidRPr="00B83C4D">
        <w:rPr>
          <w:rFonts w:ascii="Times New Roman" w:hAnsi="Times New Roman" w:cs="Times New Roman"/>
          <w:sz w:val="24"/>
          <w:szCs w:val="24"/>
        </w:rPr>
        <w:t>и) копия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 заключается в отношении внутридомового газового оборудования;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(пп. "и" в ред. </w:t>
      </w:r>
      <w:hyperlink r:id="rId3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19.03.2020 N 305)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к) 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(пп. "к" введен </w:t>
      </w:r>
      <w:hyperlink r:id="rId3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19.03.2020 N 305)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20. Документы, указанные в </w:t>
      </w:r>
      <w:hyperlink w:anchor="P15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подпунктах "ж"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5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"и" пункта 19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являются: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собственников помещений в таком доме, - для лица, не являющегося собственником помещения в многоквартирном доме.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2"/>
      <w:bookmarkEnd w:id="9"/>
      <w:r w:rsidRPr="00B83C4D">
        <w:rPr>
          <w:rFonts w:ascii="Times New Roman" w:hAnsi="Times New Roman" w:cs="Times New Roman"/>
          <w:sz w:val="24"/>
          <w:szCs w:val="24"/>
        </w:rPr>
        <w:t>22. Документами, подтверждающими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для управляющей организации: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 чем 12;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домом, заключенный между управляющей организацией и собственниками помещений в многоквартирном доме или между управляющей организацией и товариществом или кооперативом, - если собственниками помещений в многоквартирном доме, в том числе в котором создано товарищество или кооператив, в качестве способа управления выбрано управление управляющей организацией;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товариществом или кооперативом.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68"/>
      <w:bookmarkEnd w:id="10"/>
      <w:r w:rsidRPr="00B83C4D">
        <w:rPr>
          <w:rFonts w:ascii="Times New Roman" w:hAnsi="Times New Roman" w:cs="Times New Roman"/>
          <w:sz w:val="24"/>
          <w:szCs w:val="24"/>
        </w:rP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помещений в таком доме, являются: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 в многоквартирном доме, проголосовавших за такое решение;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агентский договор, содержащий поручение собственников помещений в многоквартирном доме (принципалов) в адрес управляющей организации, товарищества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Документы, предусмотренные </w:t>
      </w:r>
      <w:hyperlink w:anchor="P14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пунктами 19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копий таких документов.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4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пунктами 19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75"/>
      <w:bookmarkEnd w:id="11"/>
      <w:r w:rsidRPr="00B83C4D">
        <w:rPr>
          <w:rFonts w:ascii="Times New Roman" w:hAnsi="Times New Roman" w:cs="Times New Roman"/>
          <w:sz w:val="24"/>
          <w:szCs w:val="24"/>
        </w:rP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27. Непредставление заявителем всей информации, предусмотренной </w:t>
      </w:r>
      <w:hyperlink w:anchor="P14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18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представление заявителем документов, предусмотренных </w:t>
      </w:r>
      <w:hyperlink w:anchor="P14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пунктами 19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основанием для прекращения ее рассмотрения.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28. По результатам проверки, предусмотренной </w:t>
      </w:r>
      <w:hyperlink w:anchor="P17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26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 оборудования в 2 экземплярах, которые вручаются заявителю под роспись или направляются почтовым отправлением с уведомлением.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lastRenderedPageBreak/>
        <w:t>29. Оба экземпляра договора о техническом обслуживании и ремонте внутридомового и (или) внутриквартирного газового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возвращается заявителем специализированной организации.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30. Специализированная организация вправе по собственной инициативе направить заявку (оферту) заявителю (заказчику) о заключении договора о техническом обслуживании и ремонте внутридомового и (или) внутриквартирного газового оборудования на условиях прилагаемого к такой заявке (оферте) проекта указанного договора, подготовленного в соответствии с Гражданским </w:t>
      </w:r>
      <w:hyperlink r:id="rId3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настоящими Правилами и подписанного со стороны специализированной организации.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законодательством Российской Федерации, в том числе расчетно-кассовый центр или управляющую организацию.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(п. 30 в ред. </w:t>
      </w:r>
      <w:hyperlink r:id="rId39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31. В случае если сторона, направившая заявку (оферту), в течение 30 дней со дня получения 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гражданскому законодательству Российской Федерации и настоящим Правилам, или об отказе от заключения указанного договора по основаниям, предусмотренным настоящими Правилами, а также в случае получения отказа от заключения указанного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84"/>
      <w:bookmarkEnd w:id="12"/>
      <w:r w:rsidRPr="00B83C4D">
        <w:rPr>
          <w:rFonts w:ascii="Times New Roman" w:hAnsi="Times New Roman" w:cs="Times New Roman"/>
          <w:sz w:val="24"/>
          <w:szCs w:val="24"/>
        </w:rPr>
        <w:t>32. Лицо, являющееся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понуждено к его заключению в следующих случаях: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в случае, если от имени собственника помещения в многоквартирном доме договор о техническом обслуживании и ремонте внутридомового и (или) внутриквартирного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также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4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lastRenderedPageBreak/>
        <w:t xml:space="preserve"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4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88"/>
      <w:bookmarkEnd w:id="13"/>
      <w:r w:rsidRPr="00B83C4D">
        <w:rPr>
          <w:rFonts w:ascii="Times New Roman" w:hAnsi="Times New Roman" w:cs="Times New Roman"/>
          <w:sz w:val="24"/>
          <w:szCs w:val="24"/>
        </w:rPr>
        <w:t xml:space="preserve"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 в случае отсутствия у управляющей организации, товарищества или кооператива полномочий действовать в качестве агентов собственников помещений в многоквартирном доме, в которых расположено внутриквартирное газовое оборудование, или в качестве представителя каждого из собственников помещений в многоквартирном доме в случаях, указанных в </w:t>
      </w:r>
      <w:hyperlink w:anchor="P13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абзацах третьем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9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четвертом подпункта "в" пункта 17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(п. 33 в ред. </w:t>
      </w:r>
      <w:hyperlink r:id="rId4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34. Лица, указанные в </w:t>
      </w:r>
      <w:hyperlink w:anchor="P18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пунктах 32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33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91"/>
      <w:bookmarkEnd w:id="14"/>
      <w:r w:rsidRPr="00B83C4D">
        <w:rPr>
          <w:rFonts w:ascii="Times New Roman" w:hAnsi="Times New Roman" w:cs="Times New Roman"/>
          <w:sz w:val="24"/>
          <w:szCs w:val="24"/>
        </w:rPr>
        <w:t xml:space="preserve">35. Утратил силу. - </w:t>
      </w:r>
      <w:hyperlink r:id="rId4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19.03.2020 N 305.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36. 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основанию, указанному в </w:t>
      </w:r>
      <w:hyperlink w:anchor="P19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35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специализированная организация обязана в письменной форме уведомить заказчика об отказе от заключения договора с указанием причины такого отказа в течение 5 рабочих дней со дня получения соответствующей заявки (оферты) и документов, предусмотренных </w:t>
      </w:r>
      <w:hyperlink w:anchor="P14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пунктами 19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(п. 36 в ред. </w:t>
      </w:r>
      <w:hyperlink r:id="rId4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 случае заключения договора о техническом обслуживании и ремонте внутридомового и (или) внутриквартирного газового оборудования до завершения процедуры подключения (технологического присоединения) к сетям газораспределения объектов капитального строительства, в отношении которых заключается такой договор,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подключения (технологическом присоединении).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19.03.2020 N 305)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Гражданским </w:t>
      </w:r>
      <w:hyperlink r:id="rId4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настоящими Правилами.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39. В договоре о техническом обслуживании и ремонте внутридомового и (или)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внутриквартирного газового оборудования указываются: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наименование (фирменное наименование) специализированной организации - исполнителя;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реквизиты расчетного счета исполнителя;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з) тип установленного прибора учета газа (при наличии) и место его присоединения к газопроводу;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и) перечень выполняемых работ (оказываемых услуг) по техническому обслуживанию и ремонту внутридомового и (или) внутриквартирного газового оборудования, включающий в себя минимальный </w:t>
      </w:r>
      <w:hyperlink w:anchor="P39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 согласно приложению, а также сроки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к) цена договора о техническом обслуживании и ремонте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л) порядок и сроки оплаты выполненных работ (оказанных услуг) по договору о техническом обслуживании и ремонте внутридомового и (или) внутриквартирного газового оборудования с учетом положений, предусмотренных </w:t>
      </w:r>
      <w:hyperlink w:anchor="P27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разделом V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м) права, обязанности и ответственность сторон;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о) иные условия и положения, которые стороны договора о техническом обслуживании и ремонте внутридомового и (или) внутриквартирного газового оборудования сочтут необходимыми и которые не должны противоречить положениям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настоящих Правил.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40. Цена договора определяется на основании тарифов на выполнение работ, рассчитываемых в соответствии с </w:t>
      </w:r>
      <w:hyperlink r:id="rId4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методическими рекомендациями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о правилах расчета стоимости технического обслуживания и ремонта внутридомового и внутриквартирного газового оборудования, утверждаемыми Федеральной антимонопольной службой.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04.09.2015 N 941)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40(1). Договор о техническом обслуживании и ремонте внутридомового и (или) внутриквартирного газового оборудования может быть заключен до завершения процедуры подключения (технологического присоединения) к газораспределительным сетям.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(п. 40(1) введен </w:t>
      </w:r>
      <w:hyperlink r:id="rId49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19.03.2020 N 305)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IV. Порядок и условия исполнения договора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 техническом обслуживании и ремонте внутридомового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 (или) внутриквартирного газового оборудования, права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 обязанности сторон при исполнении указанного договора</w:t>
      </w:r>
    </w:p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41. Заказчик вправе требовать: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внесения изменений в условия договора о 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 в его состав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г) возмещения ущерба, причиненного в результате действий (бездействия) исполнителя;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д) расторжения договора о техническом обслуживании и ремонте внутридомового и (или) внутриквартирного газового оборудования в одностороннем порядке в случаях и в порядке, которые установлены Гражданским </w:t>
      </w:r>
      <w:hyperlink r:id="rId5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настоящими Правилами и указанным договором.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42. Заказчик обязан: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оплачивать работы (услуги) по техническому обслуживанию 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в установленные сроки и в полном объеме;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также об авариях, утечках и иных чрезвычайных ситуациях, возникающих при пользовании газом;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е) соблюдать </w:t>
      </w:r>
      <w:hyperlink r:id="rId5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инструкцию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 безопасному использованию газа при удовлетворении коммунально-бытовых нужд.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43. Исполнитель обязан: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обход трасс надземных и (или) подземных газопроводов - не реже 1 раза в год;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приборное обследование технического состояния газопроводов - не реже 1 раза в 3 года;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осуществлять техническое обслуживание внутридомового и (или) внутриквартирного газового оборудования не реже 1 раза в год с учетом минимального перечня выполняемых работ (оказываемых услуг) по техническому обслуживанию и ремонту внутридомового и (или) внутриквартирного газового оборудования, предусмотренного </w:t>
      </w:r>
      <w:hyperlink w:anchor="P39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приложением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к настоящим Правилам;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(пп. "б" в ред. </w:t>
      </w:r>
      <w:hyperlink r:id="rId5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в) утратил силу. - </w:t>
      </w:r>
      <w:hyperlink r:id="rId5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г) при очередном техническом обслуживании внутриквартирного газового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Факт передачи инструкции и проведения инструктажа фиксируется в акте, подписываемом заказчиком и исполнителем;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д) при очередном техническом обслуживании внутридомового или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44. Исполнитель вправе: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требований настоящих Правил;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внутриквартирного газового оборудования с соблюдением порядка предварительного уведомления заказчика, предусмотренного </w:t>
      </w:r>
      <w:hyperlink w:anchor="P25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пунктами 48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6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53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45. Заявки заказчика на проведение работ по ремонту внутридомового или внутриквартирного 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52"/>
      <w:bookmarkEnd w:id="15"/>
      <w:r w:rsidRPr="00B83C4D">
        <w:rPr>
          <w:rFonts w:ascii="Times New Roman" w:hAnsi="Times New Roman" w:cs="Times New Roman"/>
          <w:sz w:val="24"/>
          <w:szCs w:val="24"/>
        </w:rPr>
        <w:t>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 также иными доступными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способами, позволяющими уведомить о времени и дате выполнения этих работ.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47. 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P25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46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такой допуск осуществляется с соблюдением порядка, предусмотренного </w:t>
      </w:r>
      <w:hyperlink w:anchor="P25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пунктами 48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6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53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55"/>
      <w:bookmarkEnd w:id="16"/>
      <w:r w:rsidRPr="00B83C4D">
        <w:rPr>
          <w:rFonts w:ascii="Times New Roman" w:hAnsi="Times New Roman" w:cs="Times New Roman"/>
          <w:sz w:val="24"/>
          <w:szCs w:val="24"/>
        </w:rPr>
        <w:t>48. Исполнитель обязан уведомить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позднее чем за 20 дней до их проведения.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56"/>
      <w:bookmarkEnd w:id="17"/>
      <w:r w:rsidRPr="00B83C4D">
        <w:rPr>
          <w:rFonts w:ascii="Times New Roman" w:hAnsi="Times New Roman" w:cs="Times New Roman"/>
          <w:sz w:val="24"/>
          <w:szCs w:val="24"/>
        </w:rP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57"/>
      <w:bookmarkEnd w:id="18"/>
      <w:r w:rsidRPr="00B83C4D">
        <w:rPr>
          <w:rFonts w:ascii="Times New Roman" w:hAnsi="Times New Roman" w:cs="Times New Roman"/>
          <w:sz w:val="24"/>
          <w:szCs w:val="24"/>
        </w:rPr>
        <w:t xml:space="preserve">50. Заказчик обязан сообщить в течение 7 календарных дней со дня получения извещения, указанного в </w:t>
      </w:r>
      <w:hyperlink w:anchor="P25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49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51. При невыполнении заказчиком положений </w:t>
      </w:r>
      <w:hyperlink w:anchor="P25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 50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 исполнитель повторно направляет заказчику письменное извещение в соответствии с </w:t>
      </w:r>
      <w:hyperlink w:anchor="P25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49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 (или) внутриквартирного газового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60"/>
      <w:bookmarkEnd w:id="19"/>
      <w:r w:rsidRPr="00B83C4D">
        <w:rPr>
          <w:rFonts w:ascii="Times New Roman" w:hAnsi="Times New Roman" w:cs="Times New Roman"/>
          <w:sz w:val="24"/>
          <w:szCs w:val="24"/>
        </w:rPr>
        <w:t xml:space="preserve">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техническому обслуживанию внутридомового и (или) внутриквартирного газового оборудования в согласованные с заказчиком дату и время, сотрудники исполнителя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составляют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дата, время и место составления акта;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наименование заказчика - юридического лица (фамилию, имя, отчество заказчика - физического лица);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д) перечень выполненных работ (оказанных услуг);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lastRenderedPageBreak/>
        <w:t>е) дата и время выполнения работ (оказания услуг).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P273"/>
      <w:bookmarkEnd w:id="20"/>
      <w:r w:rsidRPr="00B83C4D">
        <w:rPr>
          <w:rFonts w:ascii="Times New Roman" w:hAnsi="Times New Roman" w:cs="Times New Roman"/>
          <w:sz w:val="24"/>
          <w:szCs w:val="24"/>
        </w:rPr>
        <w:t>V. Порядок расчетов по договору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 техническом обслуживании и ремонте внутридомового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 (или) внутриквартирного газового оборудования</w:t>
      </w:r>
    </w:p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57.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59. Оплата выполненных работ (оказанных услуг) по техническому обслуживанию внутридомового и (или) внутриквартирного газового оборудования осуществляется заказчиком, в том числе в виде абонентской платы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указанным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VI. Основания, порядок и условия изменения,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расторжения договора о техническом обслуживании и ремонте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внутридомового и (или) внутриквартирного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газового оборудования</w:t>
      </w:r>
    </w:p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87"/>
      <w:bookmarkEnd w:id="21"/>
      <w:r w:rsidRPr="00B83C4D">
        <w:rPr>
          <w:rFonts w:ascii="Times New Roman" w:hAnsi="Times New Roman" w:cs="Times New Roman"/>
          <w:sz w:val="24"/>
          <w:szCs w:val="24"/>
        </w:rPr>
        <w:t>61. Заказчик, полностью оплативший выполненные работы (оказанные услуги) по техническому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вправе расторгнуть такой договор в одностороннем порядке в случаях: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исполнителем, - если при заключении договора о техническом обслуживании и ремонте внутриквартирного газового 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расторжения договора поставки газа в порядке, предусмотренном </w:t>
      </w:r>
      <w:hyperlink r:id="rId5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домовладения выступает собственник домовладения;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в) расторжения договора поставки газа в порядке, предусмотренном </w:t>
      </w:r>
      <w:hyperlink r:id="rId5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многоквартирном доме;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г) расторжения договора поставки газа в порядке, предусмотренном </w:t>
      </w:r>
      <w:hyperlink r:id="rId5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внутриквартирного газового оборудования выступает собственник (пользователь) помещения в многоквартирном доме;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62. Договор о техническом обслуживании и ремонте внутридомового и (или) внутриквартирного газового оборудования в случаях, указанных в </w:t>
      </w:r>
      <w:hyperlink w:anchor="P28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61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уведомления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63. Утратил силу. - </w:t>
      </w:r>
      <w:hyperlink r:id="rId5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64. Договор о техническом обслуживании и ремонте внутридомового и (или) внутриквартирного газового оборудования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65. Договор о техническом обслуживании и ремонте внутридомового и (или) внутриквартирного газового оборудования может быть расторгнут по иным основаниям,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предусмотренным </w:t>
      </w:r>
      <w:hyperlink r:id="rId5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VII. Ответственность потребителя и исполнителя по договору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 техническом обслуживании и ремонте внутридомового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 (или) внутриквартирного газового оборудования</w:t>
      </w:r>
    </w:p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66. Исполнитель несет установленную Гражданским </w:t>
      </w:r>
      <w:hyperlink r:id="rId59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6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за нарушение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</w:t>
      </w:r>
      <w:hyperlink r:id="rId6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настоящими Правилами.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67. 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69. 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или непредоставления заказчику полной и достоверной информации о выполняемых работах (оказываемых услугах) по техническому обслуживанию и ремонту внутридомового и (или) внутриквартирного газового оборудования, подлежит возмещению исполнителем в полном объеме независимо от вины исполнителя в соответствии с </w:t>
      </w:r>
      <w:hyperlink r:id="rId6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главой 59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lastRenderedPageBreak/>
        <w:t>70. 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71. Заказчик вправе требовать от исполнителя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6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72. Требования заказчика об уплате неустойки (пени), предусмотренной </w:t>
      </w:r>
      <w:hyperlink r:id="rId6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6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74. Заказчик несет установленную законодательством Российской Федерации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75. 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техническому обслуживанию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6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главой 59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VIII. Порядок и условия приостановления подачи газа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324"/>
      <w:bookmarkEnd w:id="22"/>
      <w:r w:rsidRPr="00B83C4D">
        <w:rPr>
          <w:rFonts w:ascii="Times New Roman" w:hAnsi="Times New Roman" w:cs="Times New Roman"/>
          <w:sz w:val="24"/>
          <w:szCs w:val="24"/>
        </w:rPr>
        <w:t>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 О наличии указанной угрозы свидетельствуют следующие факторы: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отсутствие тяги в дымоходах и вентиляционных каналах;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331"/>
      <w:bookmarkEnd w:id="23"/>
      <w:r w:rsidRPr="00B83C4D">
        <w:rPr>
          <w:rFonts w:ascii="Times New Roman" w:hAnsi="Times New Roman" w:cs="Times New Roman"/>
          <w:sz w:val="24"/>
          <w:szCs w:val="24"/>
        </w:rP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332"/>
      <w:bookmarkEnd w:id="24"/>
      <w:r w:rsidRPr="00B83C4D">
        <w:rPr>
          <w:rFonts w:ascii="Times New Roman" w:hAnsi="Times New Roman" w:cs="Times New Roman"/>
          <w:sz w:val="24"/>
          <w:szCs w:val="24"/>
        </w:rPr>
        <w:t>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невыполнение в установленные сроки вынесенных органами жилищного надзора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334"/>
      <w:bookmarkEnd w:id="25"/>
      <w:r w:rsidRPr="00B83C4D">
        <w:rPr>
          <w:rFonts w:ascii="Times New Roman" w:hAnsi="Times New Roman" w:cs="Times New Roman"/>
          <w:sz w:val="24"/>
          <w:szCs w:val="24"/>
        </w:rPr>
        <w:t xml:space="preserve">в) проведенное с нарушением </w:t>
      </w:r>
      <w:hyperlink r:id="rId6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законодательства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79. При наличии факторов, предусмотренных </w:t>
      </w:r>
      <w:hyperlink w:anchor="P32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77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и выявлении случаев, предусмотренных </w:t>
      </w:r>
      <w:hyperlink w:anchor="P33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подпунктами "а"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"в" пункта 78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337"/>
      <w:bookmarkEnd w:id="26"/>
      <w:r w:rsidRPr="00B83C4D">
        <w:rPr>
          <w:rFonts w:ascii="Times New Roman" w:hAnsi="Times New Roman" w:cs="Times New Roman"/>
          <w:sz w:val="24"/>
          <w:szCs w:val="24"/>
        </w:rP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25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пунктами 48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6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53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341"/>
      <w:bookmarkEnd w:id="27"/>
      <w:r w:rsidRPr="00B83C4D">
        <w:rPr>
          <w:rFonts w:ascii="Times New Roman" w:hAnsi="Times New Roman" w:cs="Times New Roman"/>
          <w:sz w:val="24"/>
          <w:szCs w:val="24"/>
        </w:rPr>
        <w:t xml:space="preserve">81. До приостановления подачи газа в соответствии с </w:t>
      </w:r>
      <w:hyperlink w:anchor="P33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80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82. Приостановление подачи газа при наличии факторов, предусмотренных </w:t>
      </w:r>
      <w:hyperlink w:anchor="P32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77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и в случаях, указанных в </w:t>
      </w:r>
      <w:hyperlink w:anchor="P33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пунктах 78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80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32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77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и в случаях, указанных в </w:t>
      </w:r>
      <w:hyperlink w:anchor="P33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пунктах 78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80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а также возобновления подачи газа после устранения причин, послуживших основанием для ее приостановления, исполнитель уведомляет в письменной форме поставщика газа о дате и причинах приостановления (возобновления) подачи газа.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lastRenderedPageBreak/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34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пунктом 86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346"/>
      <w:bookmarkEnd w:id="28"/>
      <w:r w:rsidRPr="00B83C4D">
        <w:rPr>
          <w:rFonts w:ascii="Times New Roman" w:hAnsi="Times New Roman" w:cs="Times New Roman"/>
          <w:sz w:val="24"/>
          <w:szCs w:val="24"/>
        </w:rP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347"/>
      <w:bookmarkEnd w:id="29"/>
      <w:r w:rsidRPr="00B83C4D">
        <w:rPr>
          <w:rFonts w:ascii="Times New Roman" w:hAnsi="Times New Roman" w:cs="Times New Roman"/>
          <w:sz w:val="24"/>
          <w:szCs w:val="24"/>
        </w:rPr>
        <w:t xml:space="preserve">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32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пунктами 77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3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78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80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34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85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348"/>
      <w:bookmarkEnd w:id="30"/>
      <w:r w:rsidRPr="00B83C4D">
        <w:rPr>
          <w:rFonts w:ascii="Times New Roman" w:hAnsi="Times New Roman" w:cs="Times New Roman"/>
          <w:sz w:val="24"/>
          <w:szCs w:val="24"/>
        </w:rP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а) дата, время и место составления акта;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б) наименование исполнителя;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в) наименование заказчика - юридического лица (фамилия, имя, отчество заказчика - физического лица);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г) основания приостановления (возобновления) подачи газа;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д) перечень выполненных работ соответственно по приостановлению или возобновлению подачи газа;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е) дата и время выполнения работ соответственно по приостановлению или возобновлению подачи газа.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355"/>
      <w:bookmarkEnd w:id="31"/>
      <w:r w:rsidRPr="00B83C4D">
        <w:rPr>
          <w:rFonts w:ascii="Times New Roman" w:hAnsi="Times New Roman" w:cs="Times New Roman"/>
          <w:sz w:val="24"/>
          <w:szCs w:val="24"/>
        </w:rPr>
        <w:t xml:space="preserve">88. В случае отказа заказчика от подписания акта, указанного в </w:t>
      </w:r>
      <w:hyperlink w:anchor="P34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87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88(1). Работы по приостановлению и возобновлению подачи газа на внутридомовом и (или) внутриквартирном газовом оборудовании могут самостоятельно проводиться специализированной организацией, осуществляющей техническое обслуживание и ремонт внутридомового и (или) внутриквартирного газового оборудования по договору с заказчиком (заказчиками), либо аварийно-диспетчерской службой газораспределительной организации, с которой специализированной организацией заключено соглашение, а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работы по приостановлению и возобновлению подачи газа, устранению утечек газа на распределительных газопроводах - газораспределительной организацией.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(п. 88(1) введен </w:t>
      </w:r>
      <w:hyperlink r:id="rId6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89. Контроль за соблюдением положений настоящих Правил осуществляется органами жилищного надзора (контроля).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9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15.04.2014 N 344)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90.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(п. 90 введен </w:t>
      </w:r>
      <w:hyperlink r:id="rId7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15.04.2014 N 344)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2" w:name="P363"/>
      <w:bookmarkEnd w:id="32"/>
      <w:r w:rsidRPr="00B83C4D">
        <w:rPr>
          <w:rFonts w:ascii="Times New Roman" w:hAnsi="Times New Roman" w:cs="Times New Roman"/>
          <w:sz w:val="24"/>
          <w:szCs w:val="24"/>
        </w:rPr>
        <w:t>IX. Требования к лицам, осуществляющим деятельность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 техническому обслуживанию и ремонту внутридомового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 (или) внутриквартирного газового оборудования, а также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работы по техническому диагностированию внутридомового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 (или) внутриквартирного газового оборудования</w:t>
      </w:r>
    </w:p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(введен </w:t>
      </w:r>
      <w:hyperlink r:id="rId7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Правительства РФ от 09.09.2017 N 1091)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91. Специализированные организации, а также иные организации, осуществляющие работы по техническому диагностированию внутридомового и (или) внутриквартирного газового оборудования, должны отвечать требованиям настоящего раздела и иметь в своем составе для проведения работ (оказания услуг) по техническому обслуживанию и ремонту, техническому диагностированию внутридомового и (или) внутриквартирного газового оборудования штат квалифицированных сотрудников, имеющих профильное образование, прошедших необходимое для проведения газоопасных работ обучение и аттестацию по итогам обучения (далее - аттестованные сотрудники).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92. Для аттестованных сотрудников должны быть разработаны и утверждены руководителем специализированной организации или иной организации, осуществляющей работы по техническому диагностированию внутридомового и (или) внутриквартирного газового оборудования, следующие документы: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должностные инструкции, устанавливающие обязанности, права и ответственность аттестованных сотрудников;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93.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обслуживания, ремонта, технического диагностирования внутридомового и (или) внутриквартирного газового оборудования, а аттестованные сотрудники иных организаций, осуществляющих работы по техническому диагностированию внутридомового и (или) внутриквартирного газового оборудования, - по вопросам выполнения газоопасных работ при проведении технического диагностирования не реже 1 раза в 5 лет в объеме, соответствующем должностным обязанностям.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Переаттестации сотрудников по вопросам выполнения газоопасных работ при проведении технического обслуживания, ремонта, технического диагностирования внутридомового и (или) внутриквартирного газового оборудования должна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предшествовать их подготовка по учебным программам, разработанным с учетом типовых программ, утверждаемых руководителями образовательных учреждений, имеющих лицензию на право ведения образовательной деятельности.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94. 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 на объекте аттестованный сотрудник специализированной организации должен пройти инструктаж по технике безопасности и стажировку на рабочем месте в соответствии с установленным специализированной организацией регламентом.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95. 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быть оснащены средствами контроля и измерений, контрольно-измерительным оборудованием, прошедшим метрологический контроль, сертифицированными материалами, комплектующими изделиями, инструментом, приспособлениями, обеспечивающими возможность выполнения соответствующих работ. Все средства измерений (измерительные приборы, стандартные образцы и тому подобное), методики (методы) измерений должны быть соответственно калиброваны и аттестованы в установленном порядке.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96. 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иметь программы технического обслуживания и проверки технического состояния используемого оборудования и средств испытаний, а также график поверки средств измерений, которые утверждаются техническим руководителем соответствующей организации.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Приложение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к Правилам пользования газом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 части обеспечения безопасности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3" w:name="_GoBack"/>
      <w:r w:rsidRPr="00B83C4D">
        <w:rPr>
          <w:rFonts w:ascii="Times New Roman" w:hAnsi="Times New Roman" w:cs="Times New Roman"/>
          <w:sz w:val="24"/>
          <w:szCs w:val="24"/>
        </w:rPr>
        <w:t>при использовании и содержании</w:t>
      </w:r>
    </w:p>
    <w:bookmarkEnd w:id="33"/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внутридомового и внутриквартирного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газового оборудования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при предоставлении коммунальной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услуги по газоснабжению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P393"/>
      <w:bookmarkEnd w:id="34"/>
      <w:r w:rsidRPr="00B83C4D">
        <w:rPr>
          <w:rFonts w:ascii="Times New Roman" w:hAnsi="Times New Roman" w:cs="Times New Roman"/>
          <w:sz w:val="24"/>
          <w:szCs w:val="24"/>
        </w:rPr>
        <w:t>МИНИМАЛЬНЫЙ ПЕРЕЧЕНЬ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ВЫПОЛНЯЕМЫХ РАБОТ (ОКАЗЫВАЕМЫХ УСЛУГ)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 ТЕХНИЧЕСКОМУ ОБСЛУЖИВАНИЮ И РЕМОНТУ ВНУТРИДОМОВОГО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 (ИЛИ) ВНУТРИКВАРТИРНОГО ГАЗОВОГО ОБОРУДОВАНИЯ</w:t>
      </w: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rPr>
          <w:rFonts w:ascii="Times New Roman" w:hAnsi="Times New Roman" w:cs="Times New Roman"/>
          <w:sz w:val="24"/>
          <w:szCs w:val="24"/>
        </w:rPr>
        <w:sectPr w:rsidR="00B83C4D" w:rsidRPr="00B83C4D" w:rsidSect="005D59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2"/>
        <w:gridCol w:w="4680"/>
      </w:tblGrid>
      <w:tr w:rsidR="00B83C4D" w:rsidRPr="00B83C4D"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работы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3C4D" w:rsidRPr="00B83C4D" w:rsidRDefault="00B83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Наименование обслуживаемого объекта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1. 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внутридомовое и (или) внутриквартирное газовое оборудование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2. 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внутридомовое и (или) внутриквартирное газовое оборудование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3. Визуальная проверка состояния окраски и креплений газопровода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газопроводы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4. 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газопроводы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5. Проверка герметичности соединений и отключающих устройств (приборный метод, обмыливание)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внутридомовое и (или) внутриквартирное газовое оборудование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6. Проверка работоспособности и смазка отключающих устройств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отключающие устройства, установленные на газопроводах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7. Разборка и смазка кранов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бытовое газоиспользующее оборудование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предохранительная арматура, системы контроля загазованности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9. 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бытовое газоиспользующее оборудование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индивидуальная баллонная установка сжиженных углеводородных газов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11. Замена баллонов для сжиженных углеводородных газов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баллонные установки сжиженных углеводородных газов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12. 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дымовые и вентиляционные каналы</w:t>
            </w:r>
          </w:p>
        </w:tc>
      </w:tr>
      <w:tr w:rsidR="00B83C4D" w:rsidRPr="00B83C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13. 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C4D" w:rsidRPr="00B83C4D" w:rsidRDefault="00B83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D">
              <w:rPr>
                <w:rFonts w:ascii="Times New Roman" w:hAnsi="Times New Roman" w:cs="Times New Roman"/>
                <w:sz w:val="24"/>
                <w:szCs w:val="24"/>
              </w:rPr>
              <w:t>бытовое газоиспользующее оборудование</w:t>
            </w:r>
          </w:p>
        </w:tc>
      </w:tr>
    </w:tbl>
    <w:p w:rsidR="00B83C4D" w:rsidRPr="00B83C4D" w:rsidRDefault="00B83C4D">
      <w:pPr>
        <w:rPr>
          <w:rFonts w:ascii="Times New Roman" w:hAnsi="Times New Roman" w:cs="Times New Roman"/>
          <w:sz w:val="24"/>
          <w:szCs w:val="24"/>
        </w:rPr>
        <w:sectPr w:rsidR="00B83C4D" w:rsidRPr="00B83C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Утверждены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от 14 мая 2013 г. N 410</w:t>
      </w:r>
    </w:p>
    <w:p w:rsidR="00B83C4D" w:rsidRPr="00B83C4D" w:rsidRDefault="00B83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P436"/>
      <w:bookmarkEnd w:id="35"/>
      <w:r w:rsidRPr="00B83C4D">
        <w:rPr>
          <w:rFonts w:ascii="Times New Roman" w:hAnsi="Times New Roman" w:cs="Times New Roman"/>
          <w:sz w:val="24"/>
          <w:szCs w:val="24"/>
        </w:rPr>
        <w:t>ИЗМЕНЕНИЯ,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КОТОРЫЕ ВНОСЯТСЯ В АКТЫ ПРАВИТЕЛЬСТВА РОССИЙСКОЙ ФЕДЕРАЦИИ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 ВОПРОСАМ ОБЕСПЕЧЕНИЯ БЕЗОПАСНОСТИ ПРИ ИСПОЛЬЗОВАНИИ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И СОДЕРЖАНИИ ВНУТРИДОМОВОГО И ВНУТРИКВАРТИРНОГО</w:t>
      </w:r>
    </w:p>
    <w:p w:rsidR="00B83C4D" w:rsidRPr="00B83C4D" w:rsidRDefault="00B83C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ГАЗОВОГО ОБОРУДОВАНИЯ</w:t>
      </w:r>
    </w:p>
    <w:p w:rsidR="00B83C4D" w:rsidRPr="00B83C4D" w:rsidRDefault="00B83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7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7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слова "и газоснабжения" исключить;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</w:t>
      </w:r>
      <w:hyperlink r:id="rId7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услуги.".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7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Правилах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а) по </w:t>
      </w:r>
      <w:hyperlink r:id="rId7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тексту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7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B83C4D">
        <w:rPr>
          <w:rFonts w:ascii="Times New Roman" w:hAnsi="Times New Roman" w:cs="Times New Roman"/>
          <w:sz w:val="24"/>
          <w:szCs w:val="24"/>
        </w:rPr>
        <w:t>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абзац шестой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заменить текстом следующего содержания: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"внутридомовое газовое оборудование":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после </w:t>
      </w:r>
      <w:hyperlink r:id="rId79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абзаца шестого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абзац восьмой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в </w:t>
      </w:r>
      <w:hyperlink r:id="rId8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абзаце девятом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слова "либо заключившая договор об оказании услуг аварийно-диспетчерской службы" исключить;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8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абзаце четвертом пункта 4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слово "индивидуального" исключить;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8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8</w:t>
        </w:r>
      </w:hyperlink>
      <w:r w:rsidRPr="00B83C4D">
        <w:rPr>
          <w:rFonts w:ascii="Times New Roman" w:hAnsi="Times New Roman" w:cs="Times New Roman"/>
          <w:sz w:val="24"/>
          <w:szCs w:val="24"/>
        </w:rPr>
        <w:t>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в </w:t>
      </w:r>
      <w:hyperlink r:id="rId8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подпункте "а"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слово "индивидуального" исключить;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 "ж"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после слова "внутридомового" дополнить словами "или </w:t>
      </w:r>
      <w:r w:rsidRPr="00B83C4D">
        <w:rPr>
          <w:rFonts w:ascii="Times New Roman" w:hAnsi="Times New Roman" w:cs="Times New Roman"/>
          <w:sz w:val="24"/>
          <w:szCs w:val="24"/>
        </w:rPr>
        <w:lastRenderedPageBreak/>
        <w:t>внутриквартирного";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8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9</w:t>
        </w:r>
      </w:hyperlink>
      <w:r w:rsidRPr="00B83C4D">
        <w:rPr>
          <w:rFonts w:ascii="Times New Roman" w:hAnsi="Times New Roman" w:cs="Times New Roman"/>
          <w:sz w:val="24"/>
          <w:szCs w:val="24"/>
        </w:rPr>
        <w:t>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в </w:t>
      </w:r>
      <w:hyperlink r:id="rId8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подпункте "д"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слово "индивидуальных" исключить;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в </w:t>
      </w:r>
      <w:hyperlink r:id="rId8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подпункте "ж"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слово "индивидуального" исключить;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9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 "з"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после слова "внутридомового" дополнить словами "или внутриквартирного";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е) </w:t>
      </w:r>
      <w:hyperlink r:id="rId9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 12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после слова "внутридомового" дополнить словами "или внутриквартирного";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ж) в </w:t>
      </w:r>
      <w:hyperlink r:id="rId9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подпункте "а" пункта 13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подпунктах "д"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"ж" пункта 15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слово "индивидуального" исключить;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з) </w:t>
      </w:r>
      <w:hyperlink r:id="rId9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 "к" пункта 21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и) в </w:t>
      </w:r>
      <w:hyperlink r:id="rId9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подпункте "в" пункта 22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слово "полугодие" заменить словом "год";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к) </w:t>
      </w:r>
      <w:hyperlink r:id="rId9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 29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после слова "внутридомового" дополнить словами "или внутриквартирного";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л) в </w:t>
      </w:r>
      <w:hyperlink r:id="rId9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подпункте "г" пункта 33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слово "индивидуальных" исключить;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м) в </w:t>
      </w:r>
      <w:hyperlink r:id="rId9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подпункте "в" пункта 34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9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подпункте "в" пункта 35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слово "индивидуального" исключить;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н) </w:t>
      </w:r>
      <w:hyperlink r:id="rId100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 "д" пункта 45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после слова "внутридомового" дополнить словами "или внутриквартирного";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о) в </w:t>
      </w:r>
      <w:hyperlink r:id="rId101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47</w:t>
        </w:r>
      </w:hyperlink>
      <w:r w:rsidRPr="00B83C4D">
        <w:rPr>
          <w:rFonts w:ascii="Times New Roman" w:hAnsi="Times New Roman" w:cs="Times New Roman"/>
          <w:sz w:val="24"/>
          <w:szCs w:val="24"/>
        </w:rPr>
        <w:t>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2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 "б"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оборудования;";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3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подпункт "в"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после слова "внутридомового" дополнить словами "или внутриквартирного";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п) в предложении втором </w:t>
      </w:r>
      <w:hyperlink r:id="rId104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 48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предложении втором </w:t>
      </w:r>
      <w:hyperlink r:id="rId105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пункта 49</w:t>
        </w:r>
      </w:hyperlink>
      <w:r w:rsidRPr="00B83C4D">
        <w:rPr>
          <w:rFonts w:ascii="Times New Roman" w:hAnsi="Times New Roman" w:cs="Times New Roman"/>
          <w:sz w:val="24"/>
          <w:szCs w:val="24"/>
        </w:rPr>
        <w:t>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после слов "подключению внутридомового" дополнить словами "или внутриквартирного";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после слов "обслуживании внутридомового" дополнить словами "или внутриквартирного";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р) в </w:t>
      </w:r>
      <w:hyperlink r:id="rId106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пункте 51</w:t>
        </w:r>
      </w:hyperlink>
      <w:r w:rsidRPr="00B83C4D">
        <w:rPr>
          <w:rFonts w:ascii="Times New Roman" w:hAnsi="Times New Roman" w:cs="Times New Roman"/>
          <w:sz w:val="24"/>
          <w:szCs w:val="24"/>
        </w:rPr>
        <w:t>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lastRenderedPageBreak/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предложение второе: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после слов "отключению внутридомового" дополнить словами "или внутриквартирного";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после слов "обслуживании внутридомового" дополнить словами "или внутриквартирного";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>предложение третье изложить в следующей редакции: "Договор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с) </w:t>
      </w:r>
      <w:hyperlink r:id="rId107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пункт 57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после слова "внутридомового" дополнить словами "или внутриквартирного".</w:t>
      </w:r>
    </w:p>
    <w:p w:rsidR="00B83C4D" w:rsidRPr="00B83C4D" w:rsidRDefault="00B83C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C4D">
        <w:rPr>
          <w:rFonts w:ascii="Times New Roman" w:hAnsi="Times New Roman" w:cs="Times New Roman"/>
          <w:sz w:val="24"/>
          <w:szCs w:val="24"/>
        </w:rPr>
        <w:t xml:space="preserve">3. В </w:t>
      </w:r>
      <w:hyperlink r:id="rId108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абзацах десятом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9" w:history="1">
        <w:r w:rsidRPr="00B83C4D">
          <w:rPr>
            <w:rFonts w:ascii="Times New Roman" w:hAnsi="Times New Roman" w:cs="Times New Roman"/>
            <w:color w:val="0000FF"/>
            <w:sz w:val="24"/>
            <w:szCs w:val="24"/>
          </w:rPr>
          <w:t>двадцать первом пункта 2</w:t>
        </w:r>
      </w:hyperlink>
      <w:r w:rsidRPr="00B83C4D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C4D" w:rsidRPr="00B83C4D" w:rsidRDefault="00B83C4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A2A7F" w:rsidRPr="00B83C4D" w:rsidRDefault="006A2A7F">
      <w:pPr>
        <w:rPr>
          <w:rFonts w:ascii="Times New Roman" w:hAnsi="Times New Roman" w:cs="Times New Roman"/>
          <w:sz w:val="24"/>
          <w:szCs w:val="24"/>
        </w:rPr>
      </w:pPr>
    </w:p>
    <w:sectPr w:rsidR="006A2A7F" w:rsidRPr="00B83C4D" w:rsidSect="00C03B9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4D"/>
    <w:rsid w:val="006A2A7F"/>
    <w:rsid w:val="00B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C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3C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3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3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3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3C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C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3C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3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3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3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3C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66AFCD49225F808FFECF1BF2359F78DD851D6B54B3FF035C828DC5AA7064E070752B0780A5A6304DB4C17BCF07DC8237065B0BF1112A4C4gCq1F" TargetMode="External"/><Relationship Id="rId21" Type="http://schemas.openxmlformats.org/officeDocument/2006/relationships/hyperlink" Target="consultantplus://offline/ref=066AFCD49225F808FFECF1BF2359F78DD851D4BB4C3EF035C828DC5AA7064E070752B0780A5A6303DA4C17BCF07DC8237065B0BF1112A4C4gCq1F" TargetMode="External"/><Relationship Id="rId42" Type="http://schemas.openxmlformats.org/officeDocument/2006/relationships/hyperlink" Target="consultantplus://offline/ref=066AFCD49225F808FFECF1BF2359F78DD851D6B54B3FF035C828DC5AA7064E070752B0780A5A6306D34C17BCF07DC8237065B0BF1112A4C4gCq1F" TargetMode="External"/><Relationship Id="rId47" Type="http://schemas.openxmlformats.org/officeDocument/2006/relationships/hyperlink" Target="consultantplus://offline/ref=066AFCD49225F808FFECF1BF2359F78DDA5ED1BF4935F035C828DC5AA7064E070752B0780A5A6300D34C17BCF07DC8237065B0BF1112A4C4gCq1F" TargetMode="External"/><Relationship Id="rId63" Type="http://schemas.openxmlformats.org/officeDocument/2006/relationships/hyperlink" Target="consultantplus://offline/ref=066AFCD49225F808FFECF1BF2359F78DD85FD2B9443FF035C828DC5AA7064E071552E87408587D01DB5941EDB6g2q9F" TargetMode="External"/><Relationship Id="rId68" Type="http://schemas.openxmlformats.org/officeDocument/2006/relationships/hyperlink" Target="consultantplus://offline/ref=066AFCD49225F808FFECF1BF2359F78DD851D6B54B3FF035C828DC5AA7064E070752B0780A5A6307D34C17BCF07DC8237065B0BF1112A4C4gCq1F" TargetMode="External"/><Relationship Id="rId84" Type="http://schemas.openxmlformats.org/officeDocument/2006/relationships/hyperlink" Target="consultantplus://offline/ref=066AFCD49225F808FFECF1BF2359F78DDA59D5B94D36F035C828DC5AA7064E070752B0780A5A6304DF4C17BCF07DC8237065B0BF1112A4C4gCq1F" TargetMode="External"/><Relationship Id="rId89" Type="http://schemas.openxmlformats.org/officeDocument/2006/relationships/hyperlink" Target="consultantplus://offline/ref=066AFCD49225F808FFECF1BF2359F78DDA59D5B94D36F035C828DC5AA7064E070752B0780A5A6306DA4C17BCF07DC8237065B0BF1112A4C4gCq1F" TargetMode="External"/><Relationship Id="rId16" Type="http://schemas.openxmlformats.org/officeDocument/2006/relationships/hyperlink" Target="consultantplus://offline/ref=066AFCD49225F808FFECF1BF2359F78DD851D4B84533F035C828DC5AA7064E070752B0780A5A6301D34C17BCF07DC8237065B0BF1112A4C4gCq1F" TargetMode="External"/><Relationship Id="rId107" Type="http://schemas.openxmlformats.org/officeDocument/2006/relationships/hyperlink" Target="consultantplus://offline/ref=066AFCD49225F808FFECF1BF2359F78DDA59D5B94D36F035C828DC5AA7064E070752B0780A5A6101D94C17BCF07DC8237065B0BF1112A4C4gCq1F" TargetMode="External"/><Relationship Id="rId11" Type="http://schemas.openxmlformats.org/officeDocument/2006/relationships/hyperlink" Target="consultantplus://offline/ref=066AFCD49225F808FFECF1BF2359F78DDA5DD6BF4531F035C828DC5AA7064E070752B0780A5A6303D94C17BCF07DC8237065B0BF1112A4C4gCq1F" TargetMode="External"/><Relationship Id="rId32" Type="http://schemas.openxmlformats.org/officeDocument/2006/relationships/hyperlink" Target="consultantplus://offline/ref=066AFCD49225F808FFECF1BF2359F78DD851D6B54B3FF035C828DC5AA7064E070752B0780A5A6306DA4C17BCF07DC8237065B0BF1112A4C4gCq1F" TargetMode="External"/><Relationship Id="rId37" Type="http://schemas.openxmlformats.org/officeDocument/2006/relationships/hyperlink" Target="consultantplus://offline/ref=066AFCD49225F808FFECF1BF2359F78DD851D4BB4C3EF035C828DC5AA7064E070752B0780A5A6303DE4C17BCF07DC8237065B0BF1112A4C4gCq1F" TargetMode="External"/><Relationship Id="rId53" Type="http://schemas.openxmlformats.org/officeDocument/2006/relationships/hyperlink" Target="consultantplus://offline/ref=066AFCD49225F808FFECF1BF2359F78DD851D6B54B3FF035C828DC5AA7064E070752B0780A5A6307DD4C17BCF07DC8237065B0BF1112A4C4gCq1F" TargetMode="External"/><Relationship Id="rId58" Type="http://schemas.openxmlformats.org/officeDocument/2006/relationships/hyperlink" Target="consultantplus://offline/ref=066AFCD49225F808FFECF1BF2359F78DD850D9B84F33F035C828DC5AA7064E070752B0780A586202DE4C17BCF07DC8237065B0BF1112A4C4gCq1F" TargetMode="External"/><Relationship Id="rId74" Type="http://schemas.openxmlformats.org/officeDocument/2006/relationships/hyperlink" Target="consultantplus://offline/ref=066AFCD49225F808FFECF1BF2359F78DDA5CD5B54D33F035C828DC5AA7064E070752B0780A5A6303D34C17BCF07DC8237065B0BF1112A4C4gCq1F" TargetMode="External"/><Relationship Id="rId79" Type="http://schemas.openxmlformats.org/officeDocument/2006/relationships/hyperlink" Target="consultantplus://offline/ref=066AFCD49225F808FFECF1BF2359F78DDA59D5B94D36F035C828DC5AA7064E070752B0780A5A6302D34C17BCF07DC8237065B0BF1112A4C4gCq1F" TargetMode="External"/><Relationship Id="rId102" Type="http://schemas.openxmlformats.org/officeDocument/2006/relationships/hyperlink" Target="consultantplus://offline/ref=066AFCD49225F808FFECF1BF2359F78DDA59D5B94D36F035C828DC5AA7064E070752B0780A5A6209D24C17BCF07DC8237065B0BF1112A4C4gCq1F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066AFCD49225F808FFECF1BF2359F78DDA59D5B94D36F035C828DC5AA7064E070752B0780A5A6306D24C17BCF07DC8237065B0BF1112A4C4gCq1F" TargetMode="External"/><Relationship Id="rId95" Type="http://schemas.openxmlformats.org/officeDocument/2006/relationships/hyperlink" Target="consultantplus://offline/ref=066AFCD49225F808FFECF1BF2359F78DDA59D5B94D36F035C828DC5AA7064E070752B0780A5A6203DB4C17BCF07DC8237065B0BF1112A4C4gCq1F" TargetMode="External"/><Relationship Id="rId22" Type="http://schemas.openxmlformats.org/officeDocument/2006/relationships/hyperlink" Target="consultantplus://offline/ref=066AFCD49225F808FFECF1BF2359F78DD851D6B54B3FF035C828DC5AA7064E070752B0780A5A6303DA4C17BCF07DC8237065B0BF1112A4C4gCq1F" TargetMode="External"/><Relationship Id="rId27" Type="http://schemas.openxmlformats.org/officeDocument/2006/relationships/hyperlink" Target="consultantplus://offline/ref=066AFCD49225F808FFECF1BF2359F78DD951D6BD4937F035C828DC5AA7064E070752B0780A5A6301DA4C17BCF07DC8237065B0BF1112A4C4gCq1F" TargetMode="External"/><Relationship Id="rId43" Type="http://schemas.openxmlformats.org/officeDocument/2006/relationships/hyperlink" Target="consultantplus://offline/ref=066AFCD49225F808FFECF1BF2359F78DD851D4BB4C3EF035C828DC5AA7064E070752B0780A5A6303DC4C17BCF07DC8237065B0BF1112A4C4gCq1F" TargetMode="External"/><Relationship Id="rId48" Type="http://schemas.openxmlformats.org/officeDocument/2006/relationships/hyperlink" Target="consultantplus://offline/ref=066AFCD49225F808FFECF1BF2359F78DD850D8B54F37F035C828DC5AA7064E070752B0780A5A6109DE4C17BCF07DC8237065B0BF1112A4C4gCq1F" TargetMode="External"/><Relationship Id="rId64" Type="http://schemas.openxmlformats.org/officeDocument/2006/relationships/hyperlink" Target="consultantplus://offline/ref=066AFCD49225F808FFECF1BF2359F78DD85FD2B9443FF035C828DC5AA7064E070752B0780A5A6006D94C17BCF07DC8237065B0BF1112A4C4gCq1F" TargetMode="External"/><Relationship Id="rId69" Type="http://schemas.openxmlformats.org/officeDocument/2006/relationships/hyperlink" Target="consultantplus://offline/ref=066AFCD49225F808FFECF1BF2359F78DD85DD8BA4B35F035C828DC5AA7064E070752B0780A5A6303DA4C17BCF07DC8237065B0BF1112A4C4gCq1F" TargetMode="External"/><Relationship Id="rId80" Type="http://schemas.openxmlformats.org/officeDocument/2006/relationships/hyperlink" Target="consultantplus://offline/ref=066AFCD49225F808FFECF1BF2359F78DDA59D5B94D36F035C828DC5AA7064E070752B0780A5A6303DB4C17BCF07DC8237065B0BF1112A4C4gCq1F" TargetMode="External"/><Relationship Id="rId85" Type="http://schemas.openxmlformats.org/officeDocument/2006/relationships/hyperlink" Target="consultantplus://offline/ref=066AFCD49225F808FFECF1BF2359F78DDA59D5B94D36F035C828DC5AA7064E070752B0780A5A6305DB4C17BCF07DC8237065B0BF1112A4C4gCq1F" TargetMode="External"/><Relationship Id="rId12" Type="http://schemas.openxmlformats.org/officeDocument/2006/relationships/hyperlink" Target="consultantplus://offline/ref=066AFCD49225F808FFECF1BF2359F78DD850D6BF4434F035C828DC5AA7064E070752B0780A5A6305DF4C17BCF07DC8237065B0BF1112A4C4gCq1F" TargetMode="External"/><Relationship Id="rId17" Type="http://schemas.openxmlformats.org/officeDocument/2006/relationships/hyperlink" Target="consultantplus://offline/ref=066AFCD49225F808FFECF1BF2359F78DD85DD8BA4B35F035C828DC5AA7064E070752B0780A5A6303DB4C17BCF07DC8237065B0BF1112A4C4gCq1F" TargetMode="External"/><Relationship Id="rId33" Type="http://schemas.openxmlformats.org/officeDocument/2006/relationships/hyperlink" Target="consultantplus://offline/ref=066AFCD49225F808FFECF1BF2359F78DD851D6B54B3FF035C828DC5AA7064E070752B0780A5A6306D84C17BCF07DC8237065B0BF1112A4C4gCq1F" TargetMode="External"/><Relationship Id="rId38" Type="http://schemas.openxmlformats.org/officeDocument/2006/relationships/hyperlink" Target="consultantplus://offline/ref=066AFCD49225F808FFECF1BF2359F78DD850D9B84F33F035C828DC5AA7064E070752B0780A5B6A08D94C17BCF07DC8237065B0BF1112A4C4gCq1F" TargetMode="External"/><Relationship Id="rId59" Type="http://schemas.openxmlformats.org/officeDocument/2006/relationships/hyperlink" Target="consultantplus://offline/ref=066AFCD49225F808FFECF1BF2359F78DD850D9B84F33F035C828DC5AA7064E071552E87408587D01DB5941EDB6g2q9F" TargetMode="External"/><Relationship Id="rId103" Type="http://schemas.openxmlformats.org/officeDocument/2006/relationships/hyperlink" Target="consultantplus://offline/ref=066AFCD49225F808FFECF1BF2359F78DDA59D5B94D36F035C828DC5AA7064E070752B0780A5A6100DB4C17BCF07DC8237065B0BF1112A4C4gCq1F" TargetMode="External"/><Relationship Id="rId108" Type="http://schemas.openxmlformats.org/officeDocument/2006/relationships/hyperlink" Target="consultantplus://offline/ref=066AFCD49225F808FFECF1BF2359F78DDA5BD5B84D34F035C828DC5AA7064E070752B0780A5A6304D84C17BCF07DC8237065B0BF1112A4C4gCq1F" TargetMode="External"/><Relationship Id="rId54" Type="http://schemas.openxmlformats.org/officeDocument/2006/relationships/hyperlink" Target="consultantplus://offline/ref=066AFCD49225F808FFECF1BF2359F78DD85CD9BE4F31F035C828DC5AA7064E070752B0780A5A6208D34C17BCF07DC8237065B0BF1112A4C4gCq1F" TargetMode="External"/><Relationship Id="rId70" Type="http://schemas.openxmlformats.org/officeDocument/2006/relationships/hyperlink" Target="consultantplus://offline/ref=066AFCD49225F808FFECF1BF2359F78DD85DD8BA4B35F035C828DC5AA7064E070752B0780A5A6303D94C17BCF07DC8237065B0BF1112A4C4gCq1F" TargetMode="External"/><Relationship Id="rId75" Type="http://schemas.openxmlformats.org/officeDocument/2006/relationships/hyperlink" Target="consultantplus://offline/ref=066AFCD49225F808FFECF1BF2359F78DDA59D5B94D36F035C828DC5AA7064E070752B0780A5A6301DF4C17BCF07DC8237065B0BF1112A4C4gCq1F" TargetMode="External"/><Relationship Id="rId91" Type="http://schemas.openxmlformats.org/officeDocument/2006/relationships/hyperlink" Target="consultantplus://offline/ref=066AFCD49225F808FFECF1BF2359F78DDA59D5B94D36F035C828DC5AA7064E070752B0780A5A6307DA4C17BCF07DC8237065B0BF1112A4C4gCq1F" TargetMode="External"/><Relationship Id="rId96" Type="http://schemas.openxmlformats.org/officeDocument/2006/relationships/hyperlink" Target="consultantplus://offline/ref=066AFCD49225F808FFECF1BF2359F78DDA59D5B94D36F035C828DC5AA7064E070752B0780A5A6205DA4C17BCF07DC8237065B0BF1112A4C4gCq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6AFCD49225F808FFECF1BF2359F78DD85DD8BA4B35F035C828DC5AA7064E070752B0780A5A6303DB4C17BCF07DC8237065B0BF1112A4C4gCq1F" TargetMode="External"/><Relationship Id="rId15" Type="http://schemas.openxmlformats.org/officeDocument/2006/relationships/hyperlink" Target="consultantplus://offline/ref=066AFCD49225F808FFECF1BF2359F78DDA5ED1BF4935F035C828DC5AA7064E070752B0780A5A6300D34C17BCF07DC8237065B0BF1112A4C4gCq1F" TargetMode="External"/><Relationship Id="rId23" Type="http://schemas.openxmlformats.org/officeDocument/2006/relationships/hyperlink" Target="consultantplus://offline/ref=066AFCD49225F808FFECF1BF2359F78DD851D6B54B3FF035C828DC5AA7064E070752B0780A5A6303DE4C17BCF07DC8237065B0BF1112A4C4gCq1F" TargetMode="External"/><Relationship Id="rId28" Type="http://schemas.openxmlformats.org/officeDocument/2006/relationships/hyperlink" Target="consultantplus://offline/ref=066AFCD49225F808FFECF1BF2359F78DD851D6B54B3FF035C828DC5AA7064E070752B0780A5A6304D94C17BCF07DC8237065B0BF1112A4C4gCq1F" TargetMode="External"/><Relationship Id="rId36" Type="http://schemas.openxmlformats.org/officeDocument/2006/relationships/hyperlink" Target="consultantplus://offline/ref=066AFCD49225F808FFECF1BF2359F78DD851D4BB4C3EF035C828DC5AA7064E070752B0780A5A6303D84C17BCF07DC8237065B0BF1112A4C4gCq1F" TargetMode="External"/><Relationship Id="rId49" Type="http://schemas.openxmlformats.org/officeDocument/2006/relationships/hyperlink" Target="consultantplus://offline/ref=066AFCD49225F808FFECF1BF2359F78DD851D4BB4C3EF035C828DC5AA7064E070752B0780A5A6304DB4C17BCF07DC8237065B0BF1112A4C4gCq1F" TargetMode="External"/><Relationship Id="rId57" Type="http://schemas.openxmlformats.org/officeDocument/2006/relationships/hyperlink" Target="consultantplus://offline/ref=066AFCD49225F808FFECF1BF2359F78DD851D6B54B3FF035C828DC5AA7064E070752B0780A5A6307DC4C17BCF07DC8237065B0BF1112A4C4gCq1F" TargetMode="External"/><Relationship Id="rId106" Type="http://schemas.openxmlformats.org/officeDocument/2006/relationships/hyperlink" Target="consultantplus://offline/ref=066AFCD49225F808FFECF1BF2359F78DDA59D5B94D36F035C828DC5AA7064E070752B0780A5A6100DF4C17BCF07DC8237065B0BF1112A4C4gCq1F" TargetMode="External"/><Relationship Id="rId10" Type="http://schemas.openxmlformats.org/officeDocument/2006/relationships/hyperlink" Target="consultantplus://offline/ref=066AFCD49225F808FFECF1BF2359F78DD851D4BB4C3EF035C828DC5AA7064E070752B0780A5A6303DA4C17BCF07DC8237065B0BF1112A4C4gCq1F" TargetMode="External"/><Relationship Id="rId31" Type="http://schemas.openxmlformats.org/officeDocument/2006/relationships/hyperlink" Target="consultantplus://offline/ref=066AFCD49225F808FFECF1BF2359F78DD851D6B54B3FF035C828DC5AA7064E070752B0780A5A6305D24C17BCF07DC8237065B0BF1112A4C4gCq1F" TargetMode="External"/><Relationship Id="rId44" Type="http://schemas.openxmlformats.org/officeDocument/2006/relationships/hyperlink" Target="consultantplus://offline/ref=066AFCD49225F808FFECF1BF2359F78DD851D6B54B3FF035C828DC5AA7064E070752B0780A5A6307D94C17BCF07DC8237065B0BF1112A4C4gCq1F" TargetMode="External"/><Relationship Id="rId52" Type="http://schemas.openxmlformats.org/officeDocument/2006/relationships/hyperlink" Target="consultantplus://offline/ref=066AFCD49225F808FFECF1BF2359F78DD851D6B54B3FF035C828DC5AA7064E070752B0780A5A6307DF4C17BCF07DC8237065B0BF1112A4C4gCq1F" TargetMode="External"/><Relationship Id="rId60" Type="http://schemas.openxmlformats.org/officeDocument/2006/relationships/hyperlink" Target="consultantplus://offline/ref=066AFCD49225F808FFECF1BF2359F78DD85FD2B9443FF035C828DC5AA7064E071552E87408587D01DB5941EDB6g2q9F" TargetMode="External"/><Relationship Id="rId65" Type="http://schemas.openxmlformats.org/officeDocument/2006/relationships/hyperlink" Target="consultantplus://offline/ref=066AFCD49225F808FFECF1BF2359F78DD85FD2B9443FF035C828DC5AA7064E070752B0780A5A6006D94C17BCF07DC8237065B0BF1112A4C4gCq1F" TargetMode="External"/><Relationship Id="rId73" Type="http://schemas.openxmlformats.org/officeDocument/2006/relationships/hyperlink" Target="consultantplus://offline/ref=066AFCD49225F808FFECF1BF2359F78DDA5CD5B54D33F035C828DC5AA7064E070752B0780A5A6303D34C17BCF07DC8237065B0BF1112A4C4gCq1F" TargetMode="External"/><Relationship Id="rId78" Type="http://schemas.openxmlformats.org/officeDocument/2006/relationships/hyperlink" Target="consultantplus://offline/ref=066AFCD49225F808FFECF1BF2359F78DDA59D5B94D36F035C828DC5AA7064E070752B0780A5A6302D34C17BCF07DC8237065B0BF1112A4C4gCq1F" TargetMode="External"/><Relationship Id="rId81" Type="http://schemas.openxmlformats.org/officeDocument/2006/relationships/hyperlink" Target="consultantplus://offline/ref=066AFCD49225F808FFECF1BF2359F78DDA59D5B94D36F035C828DC5AA7064E070752B0780A5A6303DA4C17BCF07DC8237065B0BF1112A4C4gCq1F" TargetMode="External"/><Relationship Id="rId86" Type="http://schemas.openxmlformats.org/officeDocument/2006/relationships/hyperlink" Target="consultantplus://offline/ref=066AFCD49225F808FFECF1BF2359F78DDA59D5B94D36F035C828DC5AA7064E070752B0780A5A6305D84C17BCF07DC8237065B0BF1112A4C4gCq1F" TargetMode="External"/><Relationship Id="rId94" Type="http://schemas.openxmlformats.org/officeDocument/2006/relationships/hyperlink" Target="consultantplus://offline/ref=066AFCD49225F808FFECF1BF2359F78DDA59D5B94D36F035C828DC5AA7064E070752B0780A5A6202DD4C17BCF07DC8237065B0BF1112A4C4gCq1F" TargetMode="External"/><Relationship Id="rId99" Type="http://schemas.openxmlformats.org/officeDocument/2006/relationships/hyperlink" Target="consultantplus://offline/ref=066AFCD49225F808FFECF1BF2359F78DDA59D5B94D36F035C828DC5AA7064E070752B0780A5A6207D94C17BCF07DC8237065B0BF1112A4C4gCq1F" TargetMode="External"/><Relationship Id="rId101" Type="http://schemas.openxmlformats.org/officeDocument/2006/relationships/hyperlink" Target="consultantplus://offline/ref=066AFCD49225F808FFECF1BF2359F78DDA59D5B94D36F035C828DC5AA7064E070752B0780A5A6209DC4C17BCF07DC8237065B0BF1112A4C4gCq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6AFCD49225F808FFECF1BF2359F78DD85DD9BD4A30F035C828DC5AA7064E070752B0780A5A6300D24C17BCF07DC8237065B0BF1112A4C4gCq1F" TargetMode="External"/><Relationship Id="rId13" Type="http://schemas.openxmlformats.org/officeDocument/2006/relationships/hyperlink" Target="consultantplus://offline/ref=066AFCD49225F808FFECF1BF2359F78DD85CD9BE4F31F035C828DC5AA7064E070752B0780A5A6301DB4C17BCF07DC8237065B0BF1112A4C4gCq1F" TargetMode="External"/><Relationship Id="rId18" Type="http://schemas.openxmlformats.org/officeDocument/2006/relationships/hyperlink" Target="consultantplus://offline/ref=066AFCD49225F808FFECF1BF2359F78DD850D8B54F37F035C828DC5AA7064E070752B0780A5A6109DE4C17BCF07DC8237065B0BF1112A4C4gCq1F" TargetMode="External"/><Relationship Id="rId39" Type="http://schemas.openxmlformats.org/officeDocument/2006/relationships/hyperlink" Target="consultantplus://offline/ref=066AFCD49225F808FFECF1BF2359F78DD851D6B54B3FF035C828DC5AA7064E070752B0780A5A6306DE4C17BCF07DC8237065B0BF1112A4C4gCq1F" TargetMode="External"/><Relationship Id="rId109" Type="http://schemas.openxmlformats.org/officeDocument/2006/relationships/hyperlink" Target="consultantplus://offline/ref=066AFCD49225F808FFECF1BF2359F78DDA5BD5B84D34F035C828DC5AA7064E070752B0780A5A6305DF4C17BCF07DC8237065B0BF1112A4C4gCq1F" TargetMode="External"/><Relationship Id="rId34" Type="http://schemas.openxmlformats.org/officeDocument/2006/relationships/hyperlink" Target="consultantplus://offline/ref=066AFCD49225F808FFECF1BF2359F78DD85DD9BD4A30F035C828DC5AA7064E070752B0780A5A6301DB4C17BCF07DC8237065B0BF1112A4C4gCq1F" TargetMode="External"/><Relationship Id="rId50" Type="http://schemas.openxmlformats.org/officeDocument/2006/relationships/hyperlink" Target="consultantplus://offline/ref=066AFCD49225F808FFECF1BF2359F78DD850D9B84F33F035C828DC5AA7064E070752B0780A586202DD4C17BCF07DC8237065B0BF1112A4C4gCq1F" TargetMode="External"/><Relationship Id="rId55" Type="http://schemas.openxmlformats.org/officeDocument/2006/relationships/hyperlink" Target="consultantplus://offline/ref=066AFCD49225F808FFECF1BF2359F78DD85CD9BE4F31F035C828DC5AA7064E070752B0780A5A6208D34C17BCF07DC8237065B0BF1112A4C4gCq1F" TargetMode="External"/><Relationship Id="rId76" Type="http://schemas.openxmlformats.org/officeDocument/2006/relationships/hyperlink" Target="consultantplus://offline/ref=066AFCD49225F808FFECF1BF2359F78DDA59D5B94D36F035C828DC5AA7064E070752B0780A5A6301DF4C17BCF07DC8237065B0BF1112A4C4gCq1F" TargetMode="External"/><Relationship Id="rId97" Type="http://schemas.openxmlformats.org/officeDocument/2006/relationships/hyperlink" Target="consultantplus://offline/ref=066AFCD49225F808FFECF1BF2359F78DDA59D5B94D36F035C828DC5AA7064E070752B0780A5A6206D94C17BCF07DC8237065B0BF1112A4C4gCq1F" TargetMode="External"/><Relationship Id="rId104" Type="http://schemas.openxmlformats.org/officeDocument/2006/relationships/hyperlink" Target="consultantplus://offline/ref=066AFCD49225F808FFECF1BF2359F78DDA59D5B94D36F035C828DC5AA7064E070752B0780A5A6100DA4C17BCF07DC8237065B0BF1112A4C4gCq1F" TargetMode="External"/><Relationship Id="rId7" Type="http://schemas.openxmlformats.org/officeDocument/2006/relationships/hyperlink" Target="consultantplus://offline/ref=066AFCD49225F808FFECF1BF2359F78DD850D8B54F37F035C828DC5AA7064E070752B0780A5A6109DE4C17BCF07DC8237065B0BF1112A4C4gCq1F" TargetMode="External"/><Relationship Id="rId71" Type="http://schemas.openxmlformats.org/officeDocument/2006/relationships/hyperlink" Target="consultantplus://offline/ref=066AFCD49225F808FFECF1BF2359F78DD851D6B54B3FF035C828DC5AA7064E070752B0780A5A6308DB4C17BCF07DC8237065B0BF1112A4C4gCq1F" TargetMode="External"/><Relationship Id="rId92" Type="http://schemas.openxmlformats.org/officeDocument/2006/relationships/hyperlink" Target="consultantplus://offline/ref=066AFCD49225F808FFECF1BF2359F78DDA59D5B94D36F035C828DC5AA7064E070752B0780A5A6308D84C17BCF07DC8237065B0BF1112A4C4gCq1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66AFCD49225F808FFECF1BF2359F78DD851D6B54B3FF035C828DC5AA7064E070752B0780A5A6304D84C17BCF07DC8237065B0BF1112A4C4gCq1F" TargetMode="External"/><Relationship Id="rId24" Type="http://schemas.openxmlformats.org/officeDocument/2006/relationships/hyperlink" Target="consultantplus://offline/ref=066AFCD49225F808FFECF1BF2359F78DD851D6B54B3FF035C828DC5AA7064E070752B0780A5A6303D24C17BCF07DC8237065B0BF1112A4C4gCq1F" TargetMode="External"/><Relationship Id="rId40" Type="http://schemas.openxmlformats.org/officeDocument/2006/relationships/hyperlink" Target="consultantplus://offline/ref=066AFCD49225F808FFECF1BF2359F78DD85CD9BE4F31F035C828DC5AA7064E070752B0780A5A6208D34C17BCF07DC8237065B0BF1112A4C4gCq1F" TargetMode="External"/><Relationship Id="rId45" Type="http://schemas.openxmlformats.org/officeDocument/2006/relationships/hyperlink" Target="consultantplus://offline/ref=066AFCD49225F808FFECF1BF2359F78DD851D4BB4C3EF035C828DC5AA7064E070752B0780A5A6303D34C17BCF07DC8237065B0BF1112A4C4gCq1F" TargetMode="External"/><Relationship Id="rId66" Type="http://schemas.openxmlformats.org/officeDocument/2006/relationships/hyperlink" Target="consultantplus://offline/ref=066AFCD49225F808FFECF1BF2359F78DD850D8BC4C34F035C828DC5AA7064E070752B0780A586500DF4C17BCF07DC8237065B0BF1112A4C4gCq1F" TargetMode="External"/><Relationship Id="rId87" Type="http://schemas.openxmlformats.org/officeDocument/2006/relationships/hyperlink" Target="consultantplus://offline/ref=066AFCD49225F808FFECF1BF2359F78DDA59D5B94D36F035C828DC5AA7064E070752B0780A5A6305D34C17BCF07DC8237065B0BF1112A4C4gCq1F" TargetMode="External"/><Relationship Id="rId110" Type="http://schemas.openxmlformats.org/officeDocument/2006/relationships/fontTable" Target="fontTable.xml"/><Relationship Id="rId61" Type="http://schemas.openxmlformats.org/officeDocument/2006/relationships/hyperlink" Target="consultantplus://offline/ref=066AFCD49225F808FFECF1BF2359F78DD85FD2B9443FF035C828DC5AA7064E071552E87408587D01DB5941EDB6g2q9F" TargetMode="External"/><Relationship Id="rId82" Type="http://schemas.openxmlformats.org/officeDocument/2006/relationships/hyperlink" Target="consultantplus://offline/ref=066AFCD49225F808FFECF1BF2359F78DDA59D5B94D36F035C828DC5AA7064E070752B0780A5A6303DE4C17BCF07DC8237065B0BF1112A4C4gCq1F" TargetMode="External"/><Relationship Id="rId19" Type="http://schemas.openxmlformats.org/officeDocument/2006/relationships/hyperlink" Target="consultantplus://offline/ref=066AFCD49225F808FFECF1BF2359F78DD851D6B54B3FF035C828DC5AA7064E070752B0780A5A6302D24C17BCF07DC8237065B0BF1112A4C4gCq1F" TargetMode="External"/><Relationship Id="rId14" Type="http://schemas.openxmlformats.org/officeDocument/2006/relationships/hyperlink" Target="consultantplus://offline/ref=066AFCD49225F808FFECF1BF2359F78DD951D6BD4937F035C828DC5AA7064E070752B0780A5A6301DA4C17BCF07DC8237065B0BF1112A4C4gCq1F" TargetMode="External"/><Relationship Id="rId30" Type="http://schemas.openxmlformats.org/officeDocument/2006/relationships/hyperlink" Target="consultantplus://offline/ref=066AFCD49225F808FFECF1BF2359F78DD851D6B54B3FF035C828DC5AA7064E070752B0780A5A6305DB4C17BCF07DC8237065B0BF1112A4C4gCq1F" TargetMode="External"/><Relationship Id="rId35" Type="http://schemas.openxmlformats.org/officeDocument/2006/relationships/hyperlink" Target="consultantplus://offline/ref=066AFCD49225F808FFECF1BF2359F78DD85DD9BD4A30F035C828DC5AA7064E070752B0780A5A6301DF4C17BCF07DC8237065B0BF1112A4C4gCq1F" TargetMode="External"/><Relationship Id="rId56" Type="http://schemas.openxmlformats.org/officeDocument/2006/relationships/hyperlink" Target="consultantplus://offline/ref=066AFCD49225F808FFECF1BF2359F78DD85CD9BE4F31F035C828DC5AA7064E070752B0780A5A6208D34C17BCF07DC8237065B0BF1112A4C4gCq1F" TargetMode="External"/><Relationship Id="rId77" Type="http://schemas.openxmlformats.org/officeDocument/2006/relationships/hyperlink" Target="consultantplus://offline/ref=066AFCD49225F808FFECF1BF2359F78DDA59D5B94D36F035C828DC5AA7064E070752B0780A5A6302D84C17BCF07DC8237065B0BF1112A4C4gCq1F" TargetMode="External"/><Relationship Id="rId100" Type="http://schemas.openxmlformats.org/officeDocument/2006/relationships/hyperlink" Target="consultantplus://offline/ref=066AFCD49225F808FFECF1BF2359F78DDA59D5B94D36F035C828DC5AA7064E070752B0780A5A6209DF4C17BCF07DC8237065B0BF1112A4C4gCq1F" TargetMode="External"/><Relationship Id="rId105" Type="http://schemas.openxmlformats.org/officeDocument/2006/relationships/hyperlink" Target="consultantplus://offline/ref=066AFCD49225F808FFECF1BF2359F78DDA59D5B94D36F035C828DC5AA7064E070752B0780A5A6100D94C17BCF07DC8237065B0BF1112A4C4gCq1F" TargetMode="External"/><Relationship Id="rId8" Type="http://schemas.openxmlformats.org/officeDocument/2006/relationships/hyperlink" Target="consultantplus://offline/ref=066AFCD49225F808FFECF1BF2359F78DD851D6B54B3FF035C828DC5AA7064E070752B0780A5A6302D24C17BCF07DC8237065B0BF1112A4C4gCq1F" TargetMode="External"/><Relationship Id="rId51" Type="http://schemas.openxmlformats.org/officeDocument/2006/relationships/hyperlink" Target="consultantplus://offline/ref=066AFCD49225F808FFECF1BF2359F78DD951D6BD4937F035C828DC5AA7064E070752B0780A5A6301DA4C17BCF07DC8237065B0BF1112A4C4gCq1F" TargetMode="External"/><Relationship Id="rId72" Type="http://schemas.openxmlformats.org/officeDocument/2006/relationships/hyperlink" Target="consultantplus://offline/ref=066AFCD49225F808FFECF1BF2359F78DDA5CD5B54D33F035C828DC5AA7064E070752B0780A5A6303D34C17BCF07DC8237065B0BF1112A4C4gCq1F" TargetMode="External"/><Relationship Id="rId93" Type="http://schemas.openxmlformats.org/officeDocument/2006/relationships/hyperlink" Target="consultantplus://offline/ref=066AFCD49225F808FFECF1BF2359F78DDA59D5B94D36F035C828DC5AA7064E070752B0780A5A6308DE4C17BCF07DC8237065B0BF1112A4C4gCq1F" TargetMode="External"/><Relationship Id="rId98" Type="http://schemas.openxmlformats.org/officeDocument/2006/relationships/hyperlink" Target="consultantplus://offline/ref=066AFCD49225F808FFECF1BF2359F78DDA59D5B94D36F035C828DC5AA7064E070752B0780A5A6206DC4C17BCF07DC8237065B0BF1112A4C4gCq1F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066AFCD49225F808FFECF1BF2359F78DD850D7B44436F035C828DC5AA7064E070752B07A0E5268548A0316E0B62ADB207265B3BF0Dg1q1F" TargetMode="External"/><Relationship Id="rId46" Type="http://schemas.openxmlformats.org/officeDocument/2006/relationships/hyperlink" Target="consultantplus://offline/ref=066AFCD49225F808FFECF1BF2359F78DD850D9B84F33F035C828DC5AA7064E070752B0780A586301DE4C17BCF07DC8237065B0BF1112A4C4gCq1F" TargetMode="External"/><Relationship Id="rId67" Type="http://schemas.openxmlformats.org/officeDocument/2006/relationships/hyperlink" Target="consultantplus://offline/ref=066AFCD49225F808FFECF1BF2359F78DD85FD2B94B31F035C828DC5AA7064E070752B0780A5A6209DD4C17BCF07DC8237065B0BF1112A4C4gCq1F" TargetMode="External"/><Relationship Id="rId20" Type="http://schemas.openxmlformats.org/officeDocument/2006/relationships/hyperlink" Target="consultantplus://offline/ref=066AFCD49225F808FFECF1BF2359F78DD85DD9BD4A30F035C828DC5AA7064E070752B0780A5A6300D24C17BCF07DC8237065B0BF1112A4C4gCq1F" TargetMode="External"/><Relationship Id="rId41" Type="http://schemas.openxmlformats.org/officeDocument/2006/relationships/hyperlink" Target="consultantplus://offline/ref=066AFCD49225F808FFECF1BF2359F78DD85CD9BE4F31F035C828DC5AA7064E070752B0780A5A6208D34C17BCF07DC8237065B0BF1112A4C4gCq1F" TargetMode="External"/><Relationship Id="rId62" Type="http://schemas.openxmlformats.org/officeDocument/2006/relationships/hyperlink" Target="consultantplus://offline/ref=066AFCD49225F808FFECF1BF2359F78DD850D8BC4C34F035C828DC5AA7064E070752B0780A586500DF4C17BCF07DC8237065B0BF1112A4C4gCq1F" TargetMode="External"/><Relationship Id="rId83" Type="http://schemas.openxmlformats.org/officeDocument/2006/relationships/hyperlink" Target="consultantplus://offline/ref=066AFCD49225F808FFECF1BF2359F78DDA59D5B94D36F035C828DC5AA7064E070752B0780A5A6304D84C17BCF07DC8237065B0BF1112A4C4gCq1F" TargetMode="External"/><Relationship Id="rId88" Type="http://schemas.openxmlformats.org/officeDocument/2006/relationships/hyperlink" Target="consultantplus://offline/ref=066AFCD49225F808FFECF1BF2359F78DDA59D5B94D36F035C828DC5AA7064E070752B0780A5A6306DB4C17BCF07DC8237065B0BF1112A4C4gCq1F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17102</Words>
  <Characters>97486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Кристина Игоревна Питухина</cp:lastModifiedBy>
  <cp:revision>1</cp:revision>
  <dcterms:created xsi:type="dcterms:W3CDTF">2021-10-22T05:42:00Z</dcterms:created>
  <dcterms:modified xsi:type="dcterms:W3CDTF">2021-10-22T05:43:00Z</dcterms:modified>
</cp:coreProperties>
</file>